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20F" w:rsidRDefault="00EE320F" w:rsidP="00EE320F">
      <w:pPr>
        <w:pStyle w:val="a6"/>
        <w:shd w:val="clear" w:color="auto" w:fill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/>
          <w:b/>
          <w:sz w:val="24"/>
          <w:szCs w:val="24"/>
        </w:rPr>
        <w:t>ВсОШ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по технологии 2022-2023 уч. г.</w:t>
      </w:r>
    </w:p>
    <w:p w:rsidR="00EE320F" w:rsidRPr="001306CE" w:rsidRDefault="00EE320F" w:rsidP="00EE320F">
      <w:pPr>
        <w:pStyle w:val="a6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 xml:space="preserve">Теоретический тур </w:t>
      </w:r>
    </w:p>
    <w:p w:rsidR="00EE320F" w:rsidRDefault="00EE320F" w:rsidP="00EE320F">
      <w:pPr>
        <w:pStyle w:val="a6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>Направление «Техника, технологии</w:t>
      </w:r>
      <w:r>
        <w:rPr>
          <w:rFonts w:ascii="PT Astra Serif" w:hAnsi="PT Astra Serif"/>
          <w:b/>
          <w:sz w:val="24"/>
          <w:szCs w:val="24"/>
        </w:rPr>
        <w:t xml:space="preserve"> и </w:t>
      </w:r>
      <w:bookmarkStart w:id="0" w:name="_GoBack"/>
      <w:bookmarkEnd w:id="0"/>
      <w:r w:rsidRPr="001306CE">
        <w:rPr>
          <w:rFonts w:ascii="PT Astra Serif" w:hAnsi="PT Astra Serif"/>
          <w:b/>
          <w:sz w:val="24"/>
          <w:szCs w:val="24"/>
        </w:rPr>
        <w:t>техническое творчество»</w:t>
      </w:r>
    </w:p>
    <w:p w:rsidR="00EE320F" w:rsidRPr="00F87BD5" w:rsidRDefault="00EE320F" w:rsidP="00EE32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 (юноши)</w:t>
      </w:r>
    </w:p>
    <w:p w:rsidR="001B7588" w:rsidRPr="00F87BD5" w:rsidRDefault="001B7588" w:rsidP="001B75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  <w:r w:rsidR="00EE320F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EE320F" w:rsidRPr="00F87BD5" w:rsidRDefault="00EE320F" w:rsidP="00EE320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 баллов.</w:t>
      </w:r>
    </w:p>
    <w:p w:rsidR="001B7588" w:rsidRPr="00540C62" w:rsidRDefault="001B7588" w:rsidP="001B75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1B7588" w:rsidRPr="00540C62" w:rsidRDefault="001B7588" w:rsidP="001B75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1B7588" w:rsidRPr="00540C62" w:rsidRDefault="001B7588" w:rsidP="001B75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>Выполнение задания № 21оценивается от 0 до 5 баллов в соответствии с правильностью и  полнотой выполнения.</w:t>
      </w:r>
    </w:p>
    <w:tbl>
      <w:tblPr>
        <w:tblStyle w:val="a4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1B7588" w:rsidRPr="008D7D4E" w:rsidTr="001A16A8">
        <w:tc>
          <w:tcPr>
            <w:tcW w:w="817" w:type="dxa"/>
          </w:tcPr>
          <w:p w:rsidR="001B7588" w:rsidRPr="007413AA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1B7588" w:rsidRPr="007413AA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B7588" w:rsidRPr="007413AA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1B7588" w:rsidRPr="008D7D4E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/>
                <w:sz w:val="24"/>
                <w:szCs w:val="24"/>
              </w:rPr>
              <w:t>1В, 2А, 3Б, 4Г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/>
                <w:sz w:val="24"/>
                <w:szCs w:val="24"/>
              </w:rPr>
              <w:t>Социальная  культура</w:t>
            </w:r>
          </w:p>
        </w:tc>
      </w:tr>
      <w:tr w:rsidR="001B7588" w:rsidRPr="00B10FA4" w:rsidTr="001A16A8">
        <w:trPr>
          <w:trHeight w:val="138"/>
        </w:trPr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7588">
              <w:rPr>
                <w:rFonts w:ascii="Times New Roman" w:hAnsi="Times New Roman"/>
                <w:sz w:val="24"/>
                <w:szCs w:val="24"/>
              </w:rPr>
              <w:t>А,В</w:t>
            </w:r>
            <w:proofErr w:type="gramEnd"/>
            <w:r w:rsidRPr="001B7588">
              <w:rPr>
                <w:rFonts w:ascii="Times New Roman" w:hAnsi="Times New Roman"/>
                <w:sz w:val="24"/>
                <w:szCs w:val="24"/>
              </w:rPr>
              <w:t>,Г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/>
                <w:sz w:val="24"/>
                <w:szCs w:val="24"/>
              </w:rPr>
              <w:t>2,3,9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5A4A69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6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B7588" w:rsidRPr="005A4A69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5A4A6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5A4A69" w:rsidRDefault="005A4A69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5A4A69">
              <w:rPr>
                <w:rFonts w:ascii="Times New Roman" w:hAnsi="Times New Roman" w:cs="Times New Roman"/>
                <w:sz w:val="24"/>
                <w:szCs w:val="24"/>
              </w:rPr>
              <w:t>Пиноль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5A4A69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6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B7588" w:rsidRPr="005A4A69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5A4A6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5A4A69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5A4A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E3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(кальцинация)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гальванопластика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экологически не чистый материал, выделяет вредные вещества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EE3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E3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лазерный</w:t>
            </w:r>
            <w:proofErr w:type="gramEnd"/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лиственницу использовали при обустройстве опор и фундаментов домов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EE320F" w:rsidP="001A16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588" w:rsidRPr="001B7588">
              <w:rPr>
                <w:rFonts w:ascii="Times New Roman" w:hAnsi="Times New Roman" w:cs="Times New Roman"/>
                <w:sz w:val="24"/>
                <w:szCs w:val="24"/>
              </w:rPr>
              <w:t xml:space="preserve">послойного </w:t>
            </w:r>
            <w:proofErr w:type="spellStart"/>
            <w:r w:rsidR="001B7588" w:rsidRPr="001B7588">
              <w:rPr>
                <w:rFonts w:ascii="Times New Roman" w:hAnsi="Times New Roman" w:cs="Times New Roman"/>
                <w:sz w:val="24"/>
                <w:szCs w:val="24"/>
              </w:rPr>
              <w:t>прототипирования</w:t>
            </w:r>
            <w:proofErr w:type="spellEnd"/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10х15см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3 (аудит)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латунь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proofErr w:type="gramEnd"/>
            <w:r w:rsidRPr="001B7588">
              <w:rPr>
                <w:rFonts w:ascii="Times New Roman" w:hAnsi="Times New Roman" w:cs="Times New Roman"/>
                <w:sz w:val="24"/>
                <w:szCs w:val="24"/>
              </w:rPr>
              <w:t xml:space="preserve"> 30, сумма 4-х продольных размеров будет</w:t>
            </w:r>
            <w:r w:rsidR="00EE320F">
              <w:rPr>
                <w:rFonts w:ascii="Times New Roman" w:hAnsi="Times New Roman" w:cs="Times New Roman"/>
                <w:sz w:val="24"/>
                <w:szCs w:val="24"/>
              </w:rPr>
              <w:t xml:space="preserve"> больше указанной общей длины 5</w:t>
            </w:r>
            <w:r w:rsidRPr="001B75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1B7588" w:rsidRPr="001B7588" w:rsidRDefault="00EE320F" w:rsidP="001A16A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фрезерование</w:t>
            </w:r>
            <w:proofErr w:type="gramEnd"/>
          </w:p>
        </w:tc>
      </w:tr>
      <w:tr w:rsidR="001B7588" w:rsidRPr="00B10FA4" w:rsidTr="001A16A8">
        <w:tc>
          <w:tcPr>
            <w:tcW w:w="817" w:type="dxa"/>
          </w:tcPr>
          <w:p w:rsidR="001B7588" w:rsidRPr="00B072E3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1B7588" w:rsidRPr="00B072E3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1B7588" w:rsidRPr="001B7588" w:rsidRDefault="001B7588" w:rsidP="001A16A8">
            <w:pPr>
              <w:pStyle w:val="1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1B7588">
              <w:rPr>
                <w:sz w:val="24"/>
                <w:szCs w:val="24"/>
              </w:rPr>
              <w:t>См.ниже</w:t>
            </w:r>
          </w:p>
        </w:tc>
      </w:tr>
      <w:tr w:rsidR="001B7588" w:rsidRPr="00B10FA4" w:rsidTr="001A16A8">
        <w:tc>
          <w:tcPr>
            <w:tcW w:w="817" w:type="dxa"/>
          </w:tcPr>
          <w:p w:rsidR="001B7588" w:rsidRPr="00B10FA4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7588" w:rsidRPr="00B10FA4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B7588" w:rsidRPr="00B10FA4" w:rsidRDefault="001B7588" w:rsidP="001A16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1B7588" w:rsidRPr="00B10FA4" w:rsidRDefault="001B7588" w:rsidP="001B7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7588" w:rsidRDefault="001B7588" w:rsidP="001B758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E320F" w:rsidRDefault="00EE320F" w:rsidP="001B758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588" w:rsidRPr="00EE320F" w:rsidRDefault="001B7588" w:rsidP="001B758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20F">
        <w:rPr>
          <w:rFonts w:ascii="Times New Roman" w:hAnsi="Times New Roman" w:cs="Times New Roman"/>
          <w:b/>
          <w:sz w:val="24"/>
          <w:szCs w:val="24"/>
        </w:rPr>
        <w:t>Критерии о</w:t>
      </w:r>
      <w:r w:rsidR="00EE320F">
        <w:rPr>
          <w:rFonts w:ascii="Times New Roman" w:hAnsi="Times New Roman" w:cs="Times New Roman"/>
          <w:b/>
          <w:sz w:val="24"/>
          <w:szCs w:val="24"/>
        </w:rPr>
        <w:t>ценивания творческого задания № 21</w:t>
      </w:r>
    </w:p>
    <w:p w:rsidR="001B7588" w:rsidRPr="008F285D" w:rsidRDefault="001B7588" w:rsidP="001B758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4"/>
        <w:tblpPr w:leftFromText="180" w:rightFromText="180" w:vertAnchor="text" w:horzAnchor="margin" w:tblpXSpec="center" w:tblpY="-35"/>
        <w:tblW w:w="9039" w:type="dxa"/>
        <w:tblLayout w:type="fixed"/>
        <w:tblLook w:val="04A0" w:firstRow="1" w:lastRow="0" w:firstColumn="1" w:lastColumn="0" w:noHBand="0" w:noVBand="1"/>
      </w:tblPr>
      <w:tblGrid>
        <w:gridCol w:w="7054"/>
        <w:gridCol w:w="1985"/>
      </w:tblGrid>
      <w:tr w:rsidR="008F5F20" w:rsidRPr="008F285D" w:rsidTr="00EE320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F20" w:rsidRPr="00EE320F" w:rsidRDefault="008F5F20" w:rsidP="001A16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20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F20" w:rsidRPr="00EE320F" w:rsidRDefault="008F5F20" w:rsidP="001A16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20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8F5F20" w:rsidRPr="008F285D" w:rsidTr="00EE320F">
        <w:tc>
          <w:tcPr>
            <w:tcW w:w="7054" w:type="dxa"/>
          </w:tcPr>
          <w:p w:rsidR="008F5F20" w:rsidRPr="008F285D" w:rsidRDefault="008F5F20" w:rsidP="001B758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Выполнение эскиза.</w:t>
            </w:r>
          </w:p>
        </w:tc>
        <w:tc>
          <w:tcPr>
            <w:tcW w:w="1985" w:type="dxa"/>
          </w:tcPr>
          <w:p w:rsidR="008F5F20" w:rsidRPr="008F285D" w:rsidRDefault="008F5F20" w:rsidP="001A16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5F20" w:rsidRPr="008F285D" w:rsidTr="00EE320F">
        <w:tc>
          <w:tcPr>
            <w:tcW w:w="7054" w:type="dxa"/>
          </w:tcPr>
          <w:p w:rsidR="008F5F20" w:rsidRPr="008F285D" w:rsidRDefault="008F5F20" w:rsidP="001B758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Конструктивное решение (устойчивость, прочность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8F5F20" w:rsidRPr="008F285D" w:rsidRDefault="008F5F20" w:rsidP="001A16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F5F20" w:rsidRPr="008F285D" w:rsidTr="00EE320F">
        <w:tc>
          <w:tcPr>
            <w:tcW w:w="7054" w:type="dxa"/>
          </w:tcPr>
          <w:p w:rsidR="008F5F20" w:rsidRPr="008F285D" w:rsidRDefault="008F5F20" w:rsidP="001B758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</w:t>
            </w:r>
          </w:p>
        </w:tc>
        <w:tc>
          <w:tcPr>
            <w:tcW w:w="1985" w:type="dxa"/>
          </w:tcPr>
          <w:p w:rsidR="008F5F20" w:rsidRPr="008F285D" w:rsidRDefault="008F5F20" w:rsidP="001A16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F5F20" w:rsidRPr="008F285D" w:rsidTr="00EE320F">
        <w:trPr>
          <w:trHeight w:val="154"/>
        </w:trPr>
        <w:tc>
          <w:tcPr>
            <w:tcW w:w="7054" w:type="dxa"/>
          </w:tcPr>
          <w:p w:rsidR="008F5F20" w:rsidRPr="008F285D" w:rsidRDefault="008F5F20" w:rsidP="001B758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Дизайн и оригинальность</w:t>
            </w:r>
          </w:p>
        </w:tc>
        <w:tc>
          <w:tcPr>
            <w:tcW w:w="1985" w:type="dxa"/>
          </w:tcPr>
          <w:p w:rsidR="008F5F20" w:rsidRPr="008F285D" w:rsidRDefault="008F5F20" w:rsidP="001A16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F5F20" w:rsidRPr="008F285D" w:rsidTr="00EE320F">
        <w:trPr>
          <w:trHeight w:val="570"/>
        </w:trPr>
        <w:tc>
          <w:tcPr>
            <w:tcW w:w="7054" w:type="dxa"/>
          </w:tcPr>
          <w:p w:rsidR="008F5F20" w:rsidRPr="008F285D" w:rsidRDefault="008F5F20" w:rsidP="001B758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Указаны правильно варианты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декоративной</w:t>
            </w: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защитной отделки для данной работы.</w:t>
            </w:r>
          </w:p>
        </w:tc>
        <w:tc>
          <w:tcPr>
            <w:tcW w:w="1985" w:type="dxa"/>
          </w:tcPr>
          <w:p w:rsidR="008F5F20" w:rsidRPr="008F285D" w:rsidRDefault="008F5F20" w:rsidP="001A16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285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1B7588" w:rsidRPr="008F285D" w:rsidRDefault="001B7588" w:rsidP="001B758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F2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1B7588" w:rsidRPr="00EE320F" w:rsidRDefault="001B7588" w:rsidP="001B758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20F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EE320F">
        <w:rPr>
          <w:rFonts w:ascii="Times New Roman" w:hAnsi="Times New Roman" w:cs="Times New Roman"/>
          <w:b/>
          <w:sz w:val="24"/>
          <w:szCs w:val="24"/>
        </w:rPr>
        <w:t xml:space="preserve">                        Итого: </w:t>
      </w:r>
      <w:r w:rsidRPr="00EE320F">
        <w:rPr>
          <w:rFonts w:ascii="Times New Roman" w:hAnsi="Times New Roman" w:cs="Times New Roman"/>
          <w:b/>
          <w:sz w:val="24"/>
          <w:szCs w:val="24"/>
        </w:rPr>
        <w:t xml:space="preserve">5 баллов  </w:t>
      </w:r>
    </w:p>
    <w:p w:rsidR="001B7588" w:rsidRPr="008F285D" w:rsidRDefault="001B7588" w:rsidP="001B758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F2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1B7588" w:rsidRPr="008F285D" w:rsidRDefault="001B7588" w:rsidP="001B7588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1B7588" w:rsidRDefault="001B7588" w:rsidP="001B7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7588" w:rsidRDefault="001B7588" w:rsidP="001B75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1B7588" w:rsidRDefault="001B7588" w:rsidP="001B75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1B7588" w:rsidTr="001A16A8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1B7588" w:rsidTr="001A16A8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88" w:rsidRDefault="001B7588" w:rsidP="001A16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B7588" w:rsidRDefault="001B7588" w:rsidP="001B7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7588" w:rsidRDefault="001B7588" w:rsidP="001B7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7588" w:rsidRDefault="001B7588" w:rsidP="001B75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1B7588" w:rsidRDefault="001B7588" w:rsidP="001B75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C62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«Вклад многонациональной России в мировую культуры</w:t>
      </w:r>
    </w:p>
    <w:p w:rsidR="00E84492" w:rsidRPr="00972DA5" w:rsidRDefault="00C657BD" w:rsidP="00972D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84492" w:rsidRPr="00972DA5" w:rsidSect="0029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F33594"/>
    <w:multiLevelType w:val="hybridMultilevel"/>
    <w:tmpl w:val="48F0AB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454D1"/>
    <w:multiLevelType w:val="hybridMultilevel"/>
    <w:tmpl w:val="F59033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2415E8"/>
    <w:multiLevelType w:val="hybridMultilevel"/>
    <w:tmpl w:val="4750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C54"/>
    <w:rsid w:val="00042B90"/>
    <w:rsid w:val="001B7588"/>
    <w:rsid w:val="001C5A24"/>
    <w:rsid w:val="001F7827"/>
    <w:rsid w:val="00296A9A"/>
    <w:rsid w:val="005A4A69"/>
    <w:rsid w:val="00706915"/>
    <w:rsid w:val="00873581"/>
    <w:rsid w:val="008F5F20"/>
    <w:rsid w:val="009010A0"/>
    <w:rsid w:val="009720ED"/>
    <w:rsid w:val="00972DA5"/>
    <w:rsid w:val="009E1C54"/>
    <w:rsid w:val="00B17760"/>
    <w:rsid w:val="00B71F54"/>
    <w:rsid w:val="00C53BB6"/>
    <w:rsid w:val="00C657BD"/>
    <w:rsid w:val="00E71F91"/>
    <w:rsid w:val="00E84492"/>
    <w:rsid w:val="00EA6BB6"/>
    <w:rsid w:val="00EB527E"/>
    <w:rsid w:val="00EE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66B228-FDC4-4716-A8A9-407BD64C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C54"/>
    <w:pPr>
      <w:ind w:left="720"/>
      <w:contextualSpacing/>
    </w:pPr>
  </w:style>
  <w:style w:type="table" w:styleId="a4">
    <w:name w:val="Table Grid"/>
    <w:basedOn w:val="a1"/>
    <w:uiPriority w:val="59"/>
    <w:rsid w:val="001B7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1B758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1B7588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Основной текст Знак1"/>
    <w:basedOn w:val="a0"/>
    <w:link w:val="a6"/>
    <w:uiPriority w:val="99"/>
    <w:rsid w:val="00EE320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0"/>
    <w:uiPriority w:val="99"/>
    <w:rsid w:val="00EE320F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uiPriority w:val="99"/>
    <w:semiHidden/>
    <w:rsid w:val="00EE3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17</cp:revision>
  <dcterms:created xsi:type="dcterms:W3CDTF">2018-10-17T15:57:00Z</dcterms:created>
  <dcterms:modified xsi:type="dcterms:W3CDTF">2022-11-29T07:43:00Z</dcterms:modified>
</cp:coreProperties>
</file>